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8D3" w:rsidRDefault="006328D3" w:rsidP="009C39D0">
      <w:pPr>
        <w:jc w:val="center"/>
        <w:rPr>
          <w:sz w:val="22"/>
          <w:szCs w:val="22"/>
        </w:rPr>
      </w:pPr>
    </w:p>
    <w:p w:rsidR="005478EF" w:rsidRDefault="005478EF" w:rsidP="005478EF">
      <w:pPr>
        <w:jc w:val="right"/>
        <w:rPr>
          <w:sz w:val="22"/>
          <w:szCs w:val="22"/>
        </w:rPr>
      </w:pPr>
    </w:p>
    <w:p w:rsidR="005478EF" w:rsidRDefault="005478EF" w:rsidP="005478EF">
      <w:pPr>
        <w:jc w:val="right"/>
        <w:rPr>
          <w:sz w:val="22"/>
          <w:szCs w:val="22"/>
        </w:rPr>
      </w:pPr>
    </w:p>
    <w:p w:rsidR="00105109" w:rsidRPr="004607A2" w:rsidRDefault="00105109" w:rsidP="005478EF">
      <w:pPr>
        <w:jc w:val="right"/>
        <w:rPr>
          <w:sz w:val="22"/>
          <w:szCs w:val="22"/>
        </w:rPr>
      </w:pPr>
      <w:r w:rsidRPr="004607A2">
        <w:rPr>
          <w:sz w:val="22"/>
          <w:szCs w:val="22"/>
        </w:rPr>
        <w:t xml:space="preserve"> </w:t>
      </w:r>
    </w:p>
    <w:p w:rsidR="00105109" w:rsidRPr="00123007" w:rsidRDefault="00105109" w:rsidP="00105109"/>
    <w:p w:rsidR="00105109" w:rsidRPr="00123007" w:rsidRDefault="00105109" w:rsidP="00105109"/>
    <w:p w:rsidR="00105109" w:rsidRPr="00123007" w:rsidRDefault="00105109" w:rsidP="00105109">
      <w:pPr>
        <w:ind w:left="-567" w:hanging="142"/>
        <w:jc w:val="center"/>
        <w:rPr>
          <w:b/>
          <w:sz w:val="28"/>
          <w:szCs w:val="28"/>
        </w:rPr>
      </w:pPr>
      <w:r w:rsidRPr="00123007">
        <w:tab/>
      </w:r>
      <w:r w:rsidRPr="00123007">
        <w:rPr>
          <w:b/>
          <w:sz w:val="28"/>
          <w:szCs w:val="28"/>
        </w:rPr>
        <w:t>ПЕРЕЧЕНЬ</w:t>
      </w:r>
    </w:p>
    <w:p w:rsidR="0016502D" w:rsidRPr="0016502D" w:rsidRDefault="00105109" w:rsidP="0016502D">
      <w:pPr>
        <w:ind w:left="-567"/>
        <w:jc w:val="center"/>
        <w:rPr>
          <w:sz w:val="28"/>
          <w:szCs w:val="28"/>
        </w:rPr>
      </w:pPr>
      <w:r w:rsidRPr="00723994">
        <w:rPr>
          <w:sz w:val="28"/>
          <w:szCs w:val="28"/>
        </w:rPr>
        <w:t xml:space="preserve">лечебно-диагностических   процедур, входящих в стоимость путёвки и оказываемых </w:t>
      </w:r>
      <w:r w:rsidR="0016502D" w:rsidRPr="0016502D">
        <w:rPr>
          <w:sz w:val="28"/>
          <w:szCs w:val="28"/>
        </w:rPr>
        <w:t>в санатории «</w:t>
      </w:r>
      <w:r w:rsidR="00CB3593">
        <w:rPr>
          <w:sz w:val="28"/>
          <w:szCs w:val="28"/>
        </w:rPr>
        <w:t>Вернер</w:t>
      </w:r>
      <w:bookmarkStart w:id="0" w:name="_GoBack"/>
      <w:bookmarkEnd w:id="0"/>
      <w:r w:rsidR="0016502D" w:rsidRPr="0016502D">
        <w:rPr>
          <w:sz w:val="28"/>
          <w:szCs w:val="28"/>
        </w:rPr>
        <w:t xml:space="preserve">» г. Ессентуки – филиале </w:t>
      </w:r>
    </w:p>
    <w:p w:rsidR="00105109" w:rsidRPr="00723994" w:rsidRDefault="0016502D" w:rsidP="0016502D">
      <w:pPr>
        <w:ind w:left="-567"/>
        <w:jc w:val="center"/>
        <w:rPr>
          <w:sz w:val="28"/>
          <w:szCs w:val="28"/>
        </w:rPr>
      </w:pPr>
      <w:r w:rsidRPr="0016502D">
        <w:rPr>
          <w:sz w:val="28"/>
          <w:szCs w:val="28"/>
        </w:rPr>
        <w:t>АО «РЖД-ЗДОРОВЬЕ»</w:t>
      </w:r>
      <w:r>
        <w:rPr>
          <w:sz w:val="28"/>
          <w:szCs w:val="28"/>
        </w:rPr>
        <w:t xml:space="preserve"> </w:t>
      </w:r>
      <w:r w:rsidR="00105109" w:rsidRPr="00723994">
        <w:rPr>
          <w:sz w:val="28"/>
          <w:szCs w:val="28"/>
        </w:rPr>
        <w:t>по медицинской программе</w:t>
      </w:r>
      <w:r w:rsidR="00105109" w:rsidRPr="00723994">
        <w:rPr>
          <w:sz w:val="28"/>
          <w:szCs w:val="28"/>
        </w:rPr>
        <w:tab/>
      </w:r>
    </w:p>
    <w:p w:rsidR="00AA4D4B" w:rsidRPr="00105109" w:rsidRDefault="00105109" w:rsidP="00105109">
      <w:pPr>
        <w:ind w:left="-567"/>
        <w:jc w:val="center"/>
        <w:rPr>
          <w:b/>
          <w:sz w:val="28"/>
          <w:szCs w:val="28"/>
        </w:rPr>
      </w:pPr>
      <w:r w:rsidRPr="0012300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Оздоровительная» (от 1 до 5 дней)</w:t>
      </w:r>
    </w:p>
    <w:p w:rsidR="00AA4D4B" w:rsidRPr="00105109" w:rsidRDefault="00AA4D4B" w:rsidP="00105109">
      <w:pPr>
        <w:tabs>
          <w:tab w:val="left" w:pos="360"/>
        </w:tabs>
        <w:rPr>
          <w:b/>
          <w:bCs/>
          <w:i/>
          <w:color w:val="000000"/>
          <w:sz w:val="28"/>
          <w:szCs w:val="28"/>
        </w:rPr>
      </w:pPr>
    </w:p>
    <w:tbl>
      <w:tblPr>
        <w:tblpPr w:leftFromText="180" w:rightFromText="180" w:bottomFromText="160" w:vertAnchor="text" w:horzAnchor="margin" w:tblpY="162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955"/>
        <w:gridCol w:w="2126"/>
      </w:tblGrid>
      <w:tr w:rsidR="00AA4D4B" w:rsidRPr="00DA3C5E" w:rsidTr="00723994">
        <w:trPr>
          <w:trHeight w:val="6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4B" w:rsidRPr="00DA3C5E" w:rsidRDefault="00AA4D4B">
            <w:pPr>
              <w:tabs>
                <w:tab w:val="left" w:pos="360"/>
              </w:tabs>
              <w:spacing w:line="256" w:lineRule="auto"/>
              <w:jc w:val="center"/>
              <w:rPr>
                <w:color w:val="000000"/>
                <w:spacing w:val="1"/>
                <w:sz w:val="26"/>
                <w:szCs w:val="26"/>
                <w:lang w:eastAsia="en-US"/>
              </w:rPr>
            </w:pPr>
            <w:r w:rsidRPr="00DA3C5E">
              <w:rPr>
                <w:color w:val="000000"/>
                <w:spacing w:val="1"/>
                <w:sz w:val="26"/>
                <w:szCs w:val="26"/>
                <w:lang w:eastAsia="en-US"/>
              </w:rPr>
              <w:t xml:space="preserve">№ </w:t>
            </w:r>
            <w:proofErr w:type="spellStart"/>
            <w:r w:rsidRPr="00DA3C5E">
              <w:rPr>
                <w:color w:val="000000"/>
                <w:spacing w:val="1"/>
                <w:sz w:val="26"/>
                <w:szCs w:val="26"/>
                <w:lang w:eastAsia="en-US"/>
              </w:rPr>
              <w:t>пп</w:t>
            </w:r>
            <w:proofErr w:type="spellEnd"/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4B" w:rsidRPr="00DA3C5E" w:rsidRDefault="00AA4D4B">
            <w:pPr>
              <w:tabs>
                <w:tab w:val="left" w:pos="360"/>
              </w:tabs>
              <w:spacing w:line="256" w:lineRule="auto"/>
              <w:jc w:val="center"/>
              <w:rPr>
                <w:color w:val="000000"/>
                <w:spacing w:val="1"/>
                <w:sz w:val="26"/>
                <w:szCs w:val="26"/>
                <w:lang w:eastAsia="en-US"/>
              </w:rPr>
            </w:pPr>
            <w:r w:rsidRPr="00DA3C5E">
              <w:rPr>
                <w:color w:val="000000"/>
                <w:spacing w:val="1"/>
                <w:sz w:val="26"/>
                <w:szCs w:val="26"/>
                <w:lang w:eastAsia="en-US"/>
              </w:rPr>
              <w:t>Наименование обследований и процедур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4B" w:rsidRPr="00DA3C5E" w:rsidRDefault="00AA4D4B">
            <w:pPr>
              <w:tabs>
                <w:tab w:val="left" w:pos="360"/>
              </w:tabs>
              <w:spacing w:line="256" w:lineRule="auto"/>
              <w:jc w:val="center"/>
              <w:rPr>
                <w:color w:val="000000"/>
                <w:spacing w:val="1"/>
                <w:sz w:val="26"/>
                <w:szCs w:val="26"/>
                <w:lang w:eastAsia="en-US"/>
              </w:rPr>
            </w:pPr>
            <w:r w:rsidRPr="00DA3C5E">
              <w:rPr>
                <w:color w:val="000000"/>
                <w:spacing w:val="1"/>
                <w:sz w:val="26"/>
                <w:szCs w:val="26"/>
                <w:lang w:eastAsia="en-US"/>
              </w:rPr>
              <w:t>Количество процедур на 5 дней</w:t>
            </w:r>
          </w:p>
        </w:tc>
      </w:tr>
      <w:tr w:rsidR="00AA4D4B" w:rsidRPr="00DA3C5E" w:rsidTr="007239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4B" w:rsidRPr="00DA3C5E" w:rsidRDefault="00AA4D4B">
            <w:pPr>
              <w:tabs>
                <w:tab w:val="left" w:pos="360"/>
              </w:tabs>
              <w:spacing w:line="256" w:lineRule="auto"/>
              <w:rPr>
                <w:color w:val="000000"/>
                <w:spacing w:val="1"/>
                <w:sz w:val="26"/>
                <w:szCs w:val="26"/>
                <w:lang w:eastAsia="en-US"/>
              </w:rPr>
            </w:pPr>
            <w:r w:rsidRPr="00DA3C5E">
              <w:rPr>
                <w:color w:val="000000"/>
                <w:spacing w:val="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4B" w:rsidRPr="00DA3C5E" w:rsidRDefault="00AA4D4B">
            <w:pPr>
              <w:tabs>
                <w:tab w:val="left" w:pos="360"/>
              </w:tabs>
              <w:spacing w:line="256" w:lineRule="auto"/>
              <w:rPr>
                <w:color w:val="000000"/>
                <w:spacing w:val="1"/>
                <w:sz w:val="26"/>
                <w:szCs w:val="26"/>
                <w:lang w:eastAsia="en-US"/>
              </w:rPr>
            </w:pPr>
            <w:r w:rsidRPr="00DA3C5E">
              <w:rPr>
                <w:color w:val="000000"/>
                <w:spacing w:val="1"/>
                <w:sz w:val="26"/>
                <w:szCs w:val="26"/>
                <w:lang w:eastAsia="en-US"/>
              </w:rPr>
              <w:t>Первичный прием лечащего врача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4B" w:rsidRPr="00DA3C5E" w:rsidRDefault="00AA4D4B">
            <w:pPr>
              <w:tabs>
                <w:tab w:val="left" w:pos="360"/>
              </w:tabs>
              <w:spacing w:line="256" w:lineRule="auto"/>
              <w:jc w:val="center"/>
              <w:rPr>
                <w:color w:val="000000"/>
                <w:spacing w:val="1"/>
                <w:sz w:val="26"/>
                <w:szCs w:val="26"/>
                <w:lang w:eastAsia="en-US"/>
              </w:rPr>
            </w:pPr>
            <w:r w:rsidRPr="00DA3C5E">
              <w:rPr>
                <w:color w:val="000000"/>
                <w:spacing w:val="1"/>
                <w:sz w:val="26"/>
                <w:szCs w:val="26"/>
                <w:lang w:eastAsia="en-US"/>
              </w:rPr>
              <w:t>1</w:t>
            </w:r>
          </w:p>
        </w:tc>
      </w:tr>
      <w:tr w:rsidR="00AA4D4B" w:rsidRPr="00DA3C5E" w:rsidTr="00723994">
        <w:trPr>
          <w:trHeight w:val="3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4B" w:rsidRPr="00DA3C5E" w:rsidRDefault="00AA4D4B">
            <w:pPr>
              <w:tabs>
                <w:tab w:val="left" w:pos="360"/>
              </w:tabs>
              <w:spacing w:line="256" w:lineRule="auto"/>
              <w:rPr>
                <w:spacing w:val="-22"/>
                <w:sz w:val="26"/>
                <w:szCs w:val="26"/>
                <w:lang w:eastAsia="en-US"/>
              </w:rPr>
            </w:pPr>
            <w:r w:rsidRPr="00DA3C5E">
              <w:rPr>
                <w:spacing w:val="-22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4B" w:rsidRPr="00DA3C5E" w:rsidRDefault="00AA4D4B">
            <w:pPr>
              <w:tabs>
                <w:tab w:val="left" w:pos="360"/>
              </w:tabs>
              <w:spacing w:line="256" w:lineRule="auto"/>
              <w:rPr>
                <w:color w:val="000000"/>
                <w:spacing w:val="1"/>
                <w:sz w:val="26"/>
                <w:szCs w:val="26"/>
                <w:lang w:eastAsia="en-US"/>
              </w:rPr>
            </w:pPr>
            <w:r w:rsidRPr="00DA3C5E">
              <w:rPr>
                <w:color w:val="000000"/>
                <w:spacing w:val="1"/>
                <w:sz w:val="26"/>
                <w:szCs w:val="26"/>
                <w:lang w:eastAsia="en-US"/>
              </w:rPr>
              <w:t>Заключительный прием лечащего врача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4B" w:rsidRPr="00DA3C5E" w:rsidRDefault="00AA4D4B">
            <w:pPr>
              <w:tabs>
                <w:tab w:val="left" w:pos="360"/>
              </w:tabs>
              <w:spacing w:line="256" w:lineRule="auto"/>
              <w:jc w:val="center"/>
              <w:rPr>
                <w:color w:val="000000"/>
                <w:spacing w:val="1"/>
                <w:sz w:val="26"/>
                <w:szCs w:val="26"/>
                <w:lang w:eastAsia="en-US"/>
              </w:rPr>
            </w:pPr>
            <w:r w:rsidRPr="00DA3C5E">
              <w:rPr>
                <w:color w:val="000000"/>
                <w:spacing w:val="1"/>
                <w:sz w:val="26"/>
                <w:szCs w:val="26"/>
                <w:lang w:eastAsia="en-US"/>
              </w:rPr>
              <w:t>1</w:t>
            </w:r>
          </w:p>
        </w:tc>
      </w:tr>
      <w:tr w:rsidR="00AA4D4B" w:rsidRPr="00DA3C5E" w:rsidTr="007239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4B" w:rsidRPr="00DA3C5E" w:rsidRDefault="00AA4D4B">
            <w:pPr>
              <w:tabs>
                <w:tab w:val="left" w:pos="360"/>
              </w:tabs>
              <w:spacing w:line="256" w:lineRule="auto"/>
              <w:rPr>
                <w:spacing w:val="-22"/>
                <w:sz w:val="26"/>
                <w:szCs w:val="26"/>
                <w:lang w:eastAsia="en-US"/>
              </w:rPr>
            </w:pPr>
            <w:r w:rsidRPr="00DA3C5E">
              <w:rPr>
                <w:spacing w:val="-22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4B" w:rsidRPr="00DA3C5E" w:rsidRDefault="00AA4D4B">
            <w:pPr>
              <w:tabs>
                <w:tab w:val="left" w:pos="360"/>
              </w:tabs>
              <w:spacing w:line="256" w:lineRule="auto"/>
              <w:rPr>
                <w:color w:val="000000"/>
                <w:spacing w:val="1"/>
                <w:sz w:val="26"/>
                <w:szCs w:val="26"/>
                <w:lang w:eastAsia="en-US"/>
              </w:rPr>
            </w:pPr>
            <w:r w:rsidRPr="00DA3C5E">
              <w:rPr>
                <w:color w:val="000000"/>
                <w:spacing w:val="1"/>
                <w:sz w:val="26"/>
                <w:szCs w:val="26"/>
                <w:lang w:eastAsia="en-US"/>
              </w:rPr>
              <w:t>Климатотерапия (аэротерапия, гелиотерапия)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4B" w:rsidRPr="00DA3C5E" w:rsidRDefault="00AA4D4B">
            <w:pPr>
              <w:tabs>
                <w:tab w:val="left" w:pos="360"/>
              </w:tabs>
              <w:spacing w:line="256" w:lineRule="auto"/>
              <w:jc w:val="center"/>
              <w:rPr>
                <w:color w:val="000000"/>
                <w:spacing w:val="1"/>
                <w:sz w:val="26"/>
                <w:szCs w:val="26"/>
                <w:lang w:eastAsia="en-US"/>
              </w:rPr>
            </w:pPr>
            <w:r w:rsidRPr="00DA3C5E">
              <w:rPr>
                <w:color w:val="000000"/>
                <w:spacing w:val="1"/>
                <w:sz w:val="26"/>
                <w:szCs w:val="26"/>
                <w:lang w:eastAsia="en-US"/>
              </w:rPr>
              <w:t>5</w:t>
            </w:r>
          </w:p>
        </w:tc>
      </w:tr>
      <w:tr w:rsidR="00AA4D4B" w:rsidRPr="00DA3C5E" w:rsidTr="007239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4B" w:rsidRPr="00DA3C5E" w:rsidRDefault="00AA4D4B">
            <w:pPr>
              <w:tabs>
                <w:tab w:val="left" w:pos="360"/>
              </w:tabs>
              <w:spacing w:line="256" w:lineRule="auto"/>
              <w:rPr>
                <w:spacing w:val="-22"/>
                <w:sz w:val="26"/>
                <w:szCs w:val="26"/>
                <w:lang w:eastAsia="en-US"/>
              </w:rPr>
            </w:pPr>
            <w:r w:rsidRPr="00DA3C5E">
              <w:rPr>
                <w:spacing w:val="-22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4B" w:rsidRPr="00DA3C5E" w:rsidRDefault="00AA4D4B">
            <w:pPr>
              <w:tabs>
                <w:tab w:val="left" w:pos="360"/>
              </w:tabs>
              <w:spacing w:line="256" w:lineRule="auto"/>
              <w:rPr>
                <w:color w:val="000000"/>
                <w:spacing w:val="1"/>
                <w:sz w:val="26"/>
                <w:szCs w:val="26"/>
                <w:lang w:eastAsia="en-US"/>
              </w:rPr>
            </w:pPr>
            <w:r w:rsidRPr="00DA3C5E">
              <w:rPr>
                <w:color w:val="000000"/>
                <w:spacing w:val="1"/>
                <w:sz w:val="26"/>
                <w:szCs w:val="26"/>
                <w:lang w:eastAsia="en-US"/>
              </w:rPr>
              <w:t xml:space="preserve">Приём минеральной воды (3 раза в день) </w:t>
            </w:r>
            <w:r w:rsidR="00D77945" w:rsidRPr="00D77945">
              <w:rPr>
                <w:color w:val="000000"/>
                <w:spacing w:val="1"/>
                <w:sz w:val="26"/>
                <w:szCs w:val="26"/>
                <w:lang w:eastAsia="en-US"/>
              </w:rPr>
              <w:t>(Ессентуки Новая или № 4, или № 17)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4B" w:rsidRPr="00DA3C5E" w:rsidRDefault="00AA4D4B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DA3C5E">
              <w:rPr>
                <w:color w:val="000000"/>
                <w:spacing w:val="1"/>
                <w:sz w:val="26"/>
                <w:szCs w:val="26"/>
                <w:lang w:eastAsia="en-US"/>
              </w:rPr>
              <w:t>ежедневно</w:t>
            </w:r>
          </w:p>
        </w:tc>
      </w:tr>
      <w:tr w:rsidR="00AA4D4B" w:rsidRPr="00DA3C5E" w:rsidTr="007239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4B" w:rsidRPr="00DA3C5E" w:rsidRDefault="00AA4D4B">
            <w:pPr>
              <w:tabs>
                <w:tab w:val="left" w:pos="360"/>
              </w:tabs>
              <w:spacing w:line="256" w:lineRule="auto"/>
              <w:rPr>
                <w:spacing w:val="-22"/>
                <w:sz w:val="26"/>
                <w:szCs w:val="26"/>
                <w:lang w:eastAsia="en-US"/>
              </w:rPr>
            </w:pPr>
            <w:r w:rsidRPr="00DA3C5E">
              <w:rPr>
                <w:spacing w:val="-22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4B" w:rsidRPr="00DA3C5E" w:rsidRDefault="00AA4D4B">
            <w:pPr>
              <w:tabs>
                <w:tab w:val="left" w:pos="360"/>
              </w:tabs>
              <w:spacing w:line="256" w:lineRule="auto"/>
              <w:rPr>
                <w:color w:val="000000"/>
                <w:spacing w:val="1"/>
                <w:sz w:val="26"/>
                <w:szCs w:val="26"/>
                <w:lang w:eastAsia="en-US"/>
              </w:rPr>
            </w:pPr>
            <w:r w:rsidRPr="00DA3C5E">
              <w:rPr>
                <w:color w:val="000000"/>
                <w:spacing w:val="1"/>
                <w:sz w:val="26"/>
                <w:szCs w:val="26"/>
                <w:lang w:eastAsia="en-US"/>
              </w:rPr>
              <w:t xml:space="preserve">Кислородный коктейль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4B" w:rsidRPr="00DA3C5E" w:rsidRDefault="00AA4D4B">
            <w:pPr>
              <w:tabs>
                <w:tab w:val="left" w:pos="360"/>
              </w:tabs>
              <w:spacing w:line="256" w:lineRule="auto"/>
              <w:jc w:val="center"/>
              <w:rPr>
                <w:color w:val="000000"/>
                <w:spacing w:val="1"/>
                <w:sz w:val="26"/>
                <w:szCs w:val="26"/>
                <w:lang w:eastAsia="en-US"/>
              </w:rPr>
            </w:pPr>
            <w:r w:rsidRPr="00DA3C5E">
              <w:rPr>
                <w:color w:val="000000"/>
                <w:spacing w:val="1"/>
                <w:sz w:val="26"/>
                <w:szCs w:val="26"/>
                <w:lang w:eastAsia="en-US"/>
              </w:rPr>
              <w:t>5</w:t>
            </w:r>
          </w:p>
        </w:tc>
      </w:tr>
      <w:tr w:rsidR="00AA4D4B" w:rsidRPr="00DA3C5E" w:rsidTr="007239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4B" w:rsidRPr="00DA3C5E" w:rsidRDefault="00AA4D4B">
            <w:pPr>
              <w:tabs>
                <w:tab w:val="left" w:pos="360"/>
              </w:tabs>
              <w:spacing w:line="256" w:lineRule="auto"/>
              <w:rPr>
                <w:spacing w:val="-22"/>
                <w:sz w:val="26"/>
                <w:szCs w:val="26"/>
                <w:lang w:eastAsia="en-US"/>
              </w:rPr>
            </w:pPr>
            <w:r w:rsidRPr="00DA3C5E">
              <w:rPr>
                <w:spacing w:val="-22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4B" w:rsidRPr="00DA3C5E" w:rsidRDefault="00AA4D4B">
            <w:pPr>
              <w:tabs>
                <w:tab w:val="left" w:pos="360"/>
              </w:tabs>
              <w:spacing w:line="256" w:lineRule="auto"/>
              <w:rPr>
                <w:color w:val="000000"/>
                <w:spacing w:val="1"/>
                <w:sz w:val="26"/>
                <w:szCs w:val="26"/>
                <w:lang w:eastAsia="en-US"/>
              </w:rPr>
            </w:pPr>
            <w:proofErr w:type="spellStart"/>
            <w:r w:rsidRPr="00DA3C5E">
              <w:rPr>
                <w:color w:val="000000"/>
                <w:spacing w:val="1"/>
                <w:sz w:val="26"/>
                <w:szCs w:val="26"/>
                <w:lang w:eastAsia="en-US"/>
              </w:rPr>
              <w:t>Фиточай</w:t>
            </w:r>
            <w:proofErr w:type="spellEnd"/>
            <w:r w:rsidRPr="00DA3C5E">
              <w:rPr>
                <w:color w:val="000000"/>
                <w:spacing w:val="1"/>
                <w:sz w:val="26"/>
                <w:szCs w:val="26"/>
                <w:lang w:eastAsia="en-US"/>
              </w:rPr>
              <w:t xml:space="preserve"> витаминный или седативный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4B" w:rsidRPr="00DA3C5E" w:rsidRDefault="00AA4D4B">
            <w:pPr>
              <w:tabs>
                <w:tab w:val="left" w:pos="360"/>
              </w:tabs>
              <w:spacing w:line="256" w:lineRule="auto"/>
              <w:jc w:val="center"/>
              <w:rPr>
                <w:color w:val="000000"/>
                <w:spacing w:val="1"/>
                <w:sz w:val="26"/>
                <w:szCs w:val="26"/>
                <w:lang w:eastAsia="en-US"/>
              </w:rPr>
            </w:pPr>
            <w:r w:rsidRPr="00DA3C5E">
              <w:rPr>
                <w:color w:val="000000"/>
                <w:spacing w:val="1"/>
                <w:sz w:val="26"/>
                <w:szCs w:val="26"/>
                <w:lang w:eastAsia="en-US"/>
              </w:rPr>
              <w:t>5</w:t>
            </w:r>
          </w:p>
        </w:tc>
      </w:tr>
      <w:tr w:rsidR="00AA4D4B" w:rsidRPr="00DA3C5E" w:rsidTr="007239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4B" w:rsidRPr="00DA3C5E" w:rsidRDefault="00AA4D4B">
            <w:pPr>
              <w:tabs>
                <w:tab w:val="left" w:pos="360"/>
              </w:tabs>
              <w:spacing w:line="256" w:lineRule="auto"/>
              <w:rPr>
                <w:spacing w:val="-22"/>
                <w:sz w:val="26"/>
                <w:szCs w:val="26"/>
                <w:lang w:eastAsia="en-US"/>
              </w:rPr>
            </w:pPr>
            <w:r w:rsidRPr="00DA3C5E">
              <w:rPr>
                <w:spacing w:val="-22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4B" w:rsidRPr="00DA3C5E" w:rsidRDefault="00B6028A">
            <w:pPr>
              <w:tabs>
                <w:tab w:val="left" w:pos="360"/>
              </w:tabs>
              <w:spacing w:line="256" w:lineRule="auto"/>
              <w:rPr>
                <w:color w:val="000000"/>
                <w:spacing w:val="1"/>
                <w:sz w:val="26"/>
                <w:szCs w:val="26"/>
                <w:lang w:eastAsia="en-US"/>
              </w:rPr>
            </w:pPr>
            <w:r w:rsidRPr="00B6028A">
              <w:rPr>
                <w:color w:val="000000"/>
                <w:spacing w:val="1"/>
                <w:sz w:val="26"/>
                <w:szCs w:val="26"/>
                <w:lang w:eastAsia="en-US"/>
              </w:rPr>
              <w:t xml:space="preserve">Терренкур (лечебная дозированная ходьба в курортном парке) </w:t>
            </w:r>
            <w:r w:rsidRPr="00B6028A">
              <w:rPr>
                <w:color w:val="000000"/>
                <w:spacing w:val="1"/>
                <w:sz w:val="26"/>
                <w:szCs w:val="26"/>
                <w:lang w:eastAsia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4B" w:rsidRPr="00DA3C5E" w:rsidRDefault="00AA4D4B">
            <w:pPr>
              <w:tabs>
                <w:tab w:val="left" w:pos="360"/>
              </w:tabs>
              <w:spacing w:line="256" w:lineRule="auto"/>
              <w:jc w:val="center"/>
              <w:rPr>
                <w:color w:val="000000"/>
                <w:spacing w:val="1"/>
                <w:sz w:val="26"/>
                <w:szCs w:val="26"/>
                <w:lang w:eastAsia="en-US"/>
              </w:rPr>
            </w:pPr>
            <w:r w:rsidRPr="00DA3C5E">
              <w:rPr>
                <w:color w:val="000000"/>
                <w:spacing w:val="1"/>
                <w:sz w:val="26"/>
                <w:szCs w:val="26"/>
                <w:lang w:eastAsia="en-US"/>
              </w:rPr>
              <w:t>5</w:t>
            </w:r>
          </w:p>
        </w:tc>
      </w:tr>
      <w:tr w:rsidR="00AA4D4B" w:rsidRPr="00DA3C5E" w:rsidTr="007239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4B" w:rsidRPr="00DA3C5E" w:rsidRDefault="00AA4D4B">
            <w:pPr>
              <w:tabs>
                <w:tab w:val="left" w:pos="360"/>
              </w:tabs>
              <w:spacing w:line="256" w:lineRule="auto"/>
              <w:rPr>
                <w:spacing w:val="-22"/>
                <w:sz w:val="26"/>
                <w:szCs w:val="26"/>
                <w:lang w:eastAsia="en-US"/>
              </w:rPr>
            </w:pPr>
            <w:r w:rsidRPr="00DA3C5E">
              <w:rPr>
                <w:spacing w:val="-22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4B" w:rsidRPr="00DA3C5E" w:rsidRDefault="00AA4D4B">
            <w:pPr>
              <w:tabs>
                <w:tab w:val="left" w:pos="360"/>
              </w:tabs>
              <w:spacing w:line="256" w:lineRule="auto"/>
              <w:rPr>
                <w:color w:val="000000"/>
                <w:spacing w:val="1"/>
                <w:sz w:val="26"/>
                <w:szCs w:val="26"/>
                <w:lang w:eastAsia="en-US"/>
              </w:rPr>
            </w:pPr>
            <w:r w:rsidRPr="00DA3C5E">
              <w:rPr>
                <w:color w:val="000000"/>
                <w:spacing w:val="1"/>
                <w:sz w:val="26"/>
                <w:szCs w:val="26"/>
                <w:lang w:eastAsia="en-US"/>
              </w:rPr>
              <w:t>Лечебное плавание в бассейне (</w:t>
            </w:r>
            <w:proofErr w:type="spellStart"/>
            <w:r w:rsidRPr="00DA3C5E">
              <w:rPr>
                <w:color w:val="000000"/>
                <w:spacing w:val="1"/>
                <w:sz w:val="26"/>
                <w:szCs w:val="26"/>
                <w:lang w:eastAsia="en-US"/>
              </w:rPr>
              <w:t>Гидрокинезотерапия</w:t>
            </w:r>
            <w:proofErr w:type="spellEnd"/>
            <w:r w:rsidRPr="00DA3C5E">
              <w:rPr>
                <w:color w:val="000000"/>
                <w:spacing w:val="1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4B" w:rsidRPr="00DA3C5E" w:rsidRDefault="00AA4D4B">
            <w:pPr>
              <w:tabs>
                <w:tab w:val="left" w:pos="360"/>
              </w:tabs>
              <w:spacing w:line="256" w:lineRule="auto"/>
              <w:jc w:val="center"/>
              <w:rPr>
                <w:color w:val="000000"/>
                <w:spacing w:val="1"/>
                <w:sz w:val="26"/>
                <w:szCs w:val="26"/>
                <w:lang w:eastAsia="en-US"/>
              </w:rPr>
            </w:pPr>
            <w:r w:rsidRPr="00DA3C5E">
              <w:rPr>
                <w:color w:val="000000"/>
                <w:spacing w:val="1"/>
                <w:sz w:val="26"/>
                <w:szCs w:val="26"/>
                <w:lang w:eastAsia="en-US"/>
              </w:rPr>
              <w:t>5</w:t>
            </w:r>
          </w:p>
        </w:tc>
      </w:tr>
      <w:tr w:rsidR="00AA4D4B" w:rsidRPr="00DA3C5E" w:rsidTr="007239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4B" w:rsidRPr="00DA3C5E" w:rsidRDefault="00AA4D4B">
            <w:pPr>
              <w:tabs>
                <w:tab w:val="left" w:pos="360"/>
              </w:tabs>
              <w:spacing w:line="256" w:lineRule="auto"/>
              <w:rPr>
                <w:spacing w:val="-22"/>
                <w:sz w:val="26"/>
                <w:szCs w:val="26"/>
                <w:lang w:eastAsia="en-US"/>
              </w:rPr>
            </w:pPr>
            <w:r w:rsidRPr="00DA3C5E">
              <w:rPr>
                <w:spacing w:val="-22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4B" w:rsidRPr="00DA3C5E" w:rsidRDefault="00AA4D4B">
            <w:pPr>
              <w:tabs>
                <w:tab w:val="left" w:pos="360"/>
              </w:tabs>
              <w:spacing w:line="256" w:lineRule="auto"/>
              <w:rPr>
                <w:color w:val="000000"/>
                <w:spacing w:val="1"/>
                <w:sz w:val="26"/>
                <w:szCs w:val="26"/>
                <w:lang w:eastAsia="en-US"/>
              </w:rPr>
            </w:pPr>
            <w:r w:rsidRPr="00DA3C5E">
              <w:rPr>
                <w:color w:val="000000"/>
                <w:spacing w:val="1"/>
                <w:sz w:val="26"/>
                <w:szCs w:val="26"/>
                <w:lang w:eastAsia="en-US"/>
              </w:rPr>
              <w:t>ЛФК с использованием тренажеров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4B" w:rsidRPr="00DA3C5E" w:rsidRDefault="00AA4D4B">
            <w:pPr>
              <w:tabs>
                <w:tab w:val="left" w:pos="360"/>
              </w:tabs>
              <w:spacing w:line="256" w:lineRule="auto"/>
              <w:jc w:val="center"/>
              <w:rPr>
                <w:color w:val="000000"/>
                <w:spacing w:val="1"/>
                <w:sz w:val="26"/>
                <w:szCs w:val="26"/>
                <w:lang w:eastAsia="en-US"/>
              </w:rPr>
            </w:pPr>
            <w:r w:rsidRPr="00DA3C5E">
              <w:rPr>
                <w:color w:val="000000"/>
                <w:spacing w:val="1"/>
                <w:sz w:val="26"/>
                <w:szCs w:val="26"/>
                <w:lang w:eastAsia="en-US"/>
              </w:rPr>
              <w:t>5</w:t>
            </w:r>
          </w:p>
        </w:tc>
      </w:tr>
      <w:tr w:rsidR="00AA4D4B" w:rsidRPr="00DA3C5E" w:rsidTr="007239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4B" w:rsidRPr="00DA3C5E" w:rsidRDefault="00723994">
            <w:pPr>
              <w:tabs>
                <w:tab w:val="left" w:pos="360"/>
              </w:tabs>
              <w:spacing w:line="256" w:lineRule="auto"/>
              <w:rPr>
                <w:spacing w:val="-22"/>
                <w:sz w:val="26"/>
                <w:szCs w:val="26"/>
                <w:lang w:eastAsia="en-US"/>
              </w:rPr>
            </w:pPr>
            <w:r>
              <w:rPr>
                <w:spacing w:val="-22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4B" w:rsidRPr="00DA3C5E" w:rsidRDefault="00AA4D4B">
            <w:pPr>
              <w:tabs>
                <w:tab w:val="left" w:pos="360"/>
              </w:tabs>
              <w:spacing w:line="256" w:lineRule="auto"/>
              <w:rPr>
                <w:color w:val="000000"/>
                <w:spacing w:val="1"/>
                <w:sz w:val="26"/>
                <w:szCs w:val="26"/>
                <w:lang w:eastAsia="en-US"/>
              </w:rPr>
            </w:pPr>
            <w:r w:rsidRPr="00DA3C5E">
              <w:rPr>
                <w:color w:val="000000"/>
                <w:spacing w:val="1"/>
                <w:sz w:val="26"/>
                <w:szCs w:val="26"/>
                <w:lang w:eastAsia="en-US"/>
              </w:rPr>
              <w:t>Оказание экстренной медицинской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4B" w:rsidRPr="00DA3C5E" w:rsidRDefault="00AA4D4B">
            <w:pPr>
              <w:tabs>
                <w:tab w:val="left" w:pos="360"/>
              </w:tabs>
              <w:spacing w:line="256" w:lineRule="auto"/>
              <w:jc w:val="center"/>
              <w:rPr>
                <w:color w:val="000000"/>
                <w:spacing w:val="1"/>
                <w:sz w:val="26"/>
                <w:szCs w:val="26"/>
                <w:lang w:eastAsia="en-US"/>
              </w:rPr>
            </w:pPr>
            <w:r w:rsidRPr="00DA3C5E">
              <w:rPr>
                <w:color w:val="000000"/>
                <w:spacing w:val="1"/>
                <w:sz w:val="26"/>
                <w:szCs w:val="26"/>
                <w:lang w:eastAsia="en-US"/>
              </w:rPr>
              <w:t>в случае необходимости</w:t>
            </w:r>
          </w:p>
        </w:tc>
      </w:tr>
    </w:tbl>
    <w:p w:rsidR="00AA4D4B" w:rsidRDefault="00AA4D4B" w:rsidP="00AA4D4B"/>
    <w:p w:rsidR="00AA4D4B" w:rsidRDefault="00AA4D4B" w:rsidP="00AA4D4B"/>
    <w:p w:rsidR="00DA3C5E" w:rsidRDefault="00DA3C5E" w:rsidP="00621C9B">
      <w:pPr>
        <w:tabs>
          <w:tab w:val="left" w:pos="-1134"/>
        </w:tabs>
        <w:ind w:left="-993"/>
        <w:jc w:val="both"/>
      </w:pPr>
      <w:r>
        <w:rPr>
          <w:b/>
          <w:bCs/>
          <w:i/>
          <w:color w:val="000000"/>
          <w:sz w:val="28"/>
          <w:szCs w:val="28"/>
        </w:rPr>
        <w:tab/>
      </w:r>
      <w:r>
        <w:rPr>
          <w:b/>
          <w:bCs/>
          <w:i/>
          <w:color w:val="000000"/>
          <w:sz w:val="28"/>
          <w:szCs w:val="28"/>
        </w:rPr>
        <w:tab/>
      </w:r>
      <w:r>
        <w:rPr>
          <w:b/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AA4D4B" w:rsidRPr="00105109"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</w:p>
    <w:p w:rsidR="00DA3C5E" w:rsidRDefault="00DA3C5E" w:rsidP="00DA3C5E"/>
    <w:p w:rsidR="00105109" w:rsidRPr="00105109" w:rsidRDefault="00105109" w:rsidP="00105109">
      <w:pPr>
        <w:tabs>
          <w:tab w:val="left" w:pos="360"/>
        </w:tabs>
        <w:rPr>
          <w:b/>
          <w:bCs/>
          <w:i/>
          <w:color w:val="000000"/>
          <w:sz w:val="28"/>
          <w:szCs w:val="28"/>
        </w:rPr>
      </w:pPr>
    </w:p>
    <w:p w:rsidR="00105109" w:rsidRDefault="00105109" w:rsidP="00AA4D4B">
      <w:pPr>
        <w:tabs>
          <w:tab w:val="left" w:pos="360"/>
        </w:tabs>
        <w:ind w:left="180"/>
        <w:rPr>
          <w:b/>
          <w:bCs/>
          <w:i/>
          <w:color w:val="000000"/>
          <w:sz w:val="28"/>
          <w:szCs w:val="28"/>
        </w:rPr>
      </w:pPr>
    </w:p>
    <w:p w:rsidR="00105109" w:rsidRDefault="00105109" w:rsidP="00AA4D4B"/>
    <w:sectPr w:rsidR="0010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6B8A"/>
    <w:multiLevelType w:val="hybridMultilevel"/>
    <w:tmpl w:val="2178636E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348BF"/>
    <w:multiLevelType w:val="hybridMultilevel"/>
    <w:tmpl w:val="1D50FD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69695C"/>
    <w:multiLevelType w:val="hybridMultilevel"/>
    <w:tmpl w:val="A98CFA84"/>
    <w:lvl w:ilvl="0" w:tplc="37D67B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3338B"/>
    <w:multiLevelType w:val="hybridMultilevel"/>
    <w:tmpl w:val="6546B2E6"/>
    <w:lvl w:ilvl="0" w:tplc="D80018DC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08736D7"/>
    <w:multiLevelType w:val="hybridMultilevel"/>
    <w:tmpl w:val="24E4A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63601"/>
    <w:multiLevelType w:val="hybridMultilevel"/>
    <w:tmpl w:val="D9C86500"/>
    <w:lvl w:ilvl="0" w:tplc="3C60A524">
      <w:start w:val="1"/>
      <w:numFmt w:val="upperRoman"/>
      <w:lvlText w:val="%1."/>
      <w:lvlJc w:val="left"/>
      <w:pPr>
        <w:ind w:left="900" w:hanging="72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C1B59FB"/>
    <w:multiLevelType w:val="hybridMultilevel"/>
    <w:tmpl w:val="EBA4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EB"/>
    <w:rsid w:val="00105109"/>
    <w:rsid w:val="0016502D"/>
    <w:rsid w:val="001A1199"/>
    <w:rsid w:val="00312141"/>
    <w:rsid w:val="005478EF"/>
    <w:rsid w:val="005F15DA"/>
    <w:rsid w:val="00621C9B"/>
    <w:rsid w:val="006328D3"/>
    <w:rsid w:val="0070092D"/>
    <w:rsid w:val="00723994"/>
    <w:rsid w:val="00885B73"/>
    <w:rsid w:val="009C39D0"/>
    <w:rsid w:val="00AA4D4B"/>
    <w:rsid w:val="00B6028A"/>
    <w:rsid w:val="00CB3593"/>
    <w:rsid w:val="00D16BEB"/>
    <w:rsid w:val="00D77945"/>
    <w:rsid w:val="00DA3C5E"/>
    <w:rsid w:val="00E3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B1FA2-5EE1-47D2-94D9-07E848ED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D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39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39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20</cp:revision>
  <cp:lastPrinted>2023-05-12T06:06:00Z</cp:lastPrinted>
  <dcterms:created xsi:type="dcterms:W3CDTF">2021-10-06T12:16:00Z</dcterms:created>
  <dcterms:modified xsi:type="dcterms:W3CDTF">2023-07-06T17:57:00Z</dcterms:modified>
</cp:coreProperties>
</file>