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ЗАЯВЛЕНИЕ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принятии рисков и ответственности.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b/>
          <w:color w:val="000000"/>
          <w:sz w:val="32"/>
          <w:szCs w:val="32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Настоящим  подтверждаю  свою  информированность  о  том,  что  «активный  отдых  в  условиях  гор  и/или дикой природы» связан с определенным риском и потенциально опасен для здоровья и жизни. 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данном документе, под </w:t>
      </w:r>
      <w:r>
        <w:rPr>
          <w:color w:val="000000"/>
          <w:sz w:val="24"/>
          <w:szCs w:val="24"/>
          <w:u w:val="single"/>
        </w:rPr>
        <w:t>термином «Активный отдых в условиях дикой природы»</w:t>
      </w:r>
      <w:r>
        <w:rPr>
          <w:color w:val="000000"/>
          <w:sz w:val="24"/>
          <w:szCs w:val="24"/>
        </w:rPr>
        <w:t xml:space="preserve"> понимаются следующие виды деятельности (однако  данное  понятие не ограничивается  только  ими):   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походы, туризм, альпинизм, скалолазание, ледолазание, экспедиции, треккин</w:t>
      </w:r>
      <w:r>
        <w:rPr>
          <w:color w:val="000000"/>
          <w:sz w:val="24"/>
          <w:szCs w:val="24"/>
        </w:rPr>
        <w:t xml:space="preserve">г, передвижение по  леднику и другие виды деятельности, услуги и использование инфраструктуры, предоставляемые в том числе и  гидами и инструкторами,  транспорт,  проживание,  питание  и  питье, снабжение водой, кемпинг и ночевки на свежем воздухе. 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В  данном  документе,  под  </w:t>
      </w:r>
      <w:r>
        <w:rPr>
          <w:color w:val="000000"/>
          <w:sz w:val="24"/>
          <w:szCs w:val="24"/>
          <w:u w:val="single"/>
        </w:rPr>
        <w:t>термином  «Халатность»</w:t>
      </w:r>
      <w:r>
        <w:rPr>
          <w:color w:val="000000"/>
          <w:sz w:val="24"/>
          <w:szCs w:val="24"/>
        </w:rPr>
        <w:t xml:space="preserve">  понимается  неисполнение  гидами,   инструкторами и организаторами  ряда обязанностей,  выполняемых  обычно  разумными  и  осторожными  гидами  и  инструкторами и организаторами в похожих ситуациях, или</w:t>
      </w:r>
      <w:r>
        <w:rPr>
          <w:color w:val="000000"/>
          <w:sz w:val="24"/>
          <w:szCs w:val="24"/>
        </w:rPr>
        <w:t xml:space="preserve"> нарушение других обязательств, предусмотренных законом.  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данном документе, под </w:t>
      </w:r>
      <w:r>
        <w:rPr>
          <w:color w:val="000000"/>
          <w:sz w:val="24"/>
          <w:szCs w:val="24"/>
          <w:u w:val="single"/>
        </w:rPr>
        <w:t>термином «Неосторожность»</w:t>
      </w:r>
      <w:r>
        <w:rPr>
          <w:color w:val="000000"/>
          <w:sz w:val="24"/>
          <w:szCs w:val="24"/>
        </w:rPr>
        <w:t xml:space="preserve"> понимается деяние, совершенное по легкомыслию или небрежности. Деяние признается совершенным по легкомыслию, если лицо предвидело возможнос</w:t>
      </w:r>
      <w:r>
        <w:rPr>
          <w:color w:val="000000"/>
          <w:sz w:val="24"/>
          <w:szCs w:val="24"/>
        </w:rPr>
        <w:t>ть наступления общественно-опасных последствий своих действий  (бездействия),  но  без  достаточных  к  тому  оснований  самонадеянно рассчитывало на предотвращение этих последствий. Деяние признается совершенным по небрежности,  если лицо   не   предвидел</w:t>
      </w:r>
      <w:r>
        <w:rPr>
          <w:color w:val="000000"/>
          <w:sz w:val="24"/>
          <w:szCs w:val="24"/>
        </w:rPr>
        <w:t xml:space="preserve">о  возможности   наступления общественно  опасных  последствий  своих  действий  (бездействия),  хотя  при  необходимой  внимательности  и предусмотрительности должно было и могло предвидеть эти последствия.   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Я  ОСОЗНАЮ  ОПАСНОСТЬ  И  РИСК</w:t>
      </w:r>
      <w:r>
        <w:rPr>
          <w:color w:val="000000"/>
          <w:sz w:val="24"/>
          <w:szCs w:val="24"/>
        </w:rPr>
        <w:t xml:space="preserve">,  СВЯЗАННЫЕ  </w:t>
      </w:r>
      <w:r>
        <w:rPr>
          <w:color w:val="000000"/>
          <w:sz w:val="24"/>
          <w:szCs w:val="24"/>
        </w:rPr>
        <w:t xml:space="preserve">С  АКТИВНЫМ  ОТДЫХОМ  В  УСЛОВИЯХ  ГОР И ДИКОЙ ПРИРОДЫ,  </w:t>
      </w:r>
      <w:r>
        <w:rPr>
          <w:color w:val="000000"/>
          <w:sz w:val="24"/>
          <w:szCs w:val="24"/>
          <w:u w:val="single"/>
        </w:rPr>
        <w:t>ПОЛНОСТЬЮ  ПРИНИМАЮ  ДАННУЮ  ОПАСНОСТЬ  И  РИСК</w:t>
      </w:r>
      <w:r>
        <w:rPr>
          <w:color w:val="000000"/>
          <w:sz w:val="24"/>
          <w:szCs w:val="24"/>
        </w:rPr>
        <w:t>,  КОТОРЫЕ  МОГУТ  ПОВЛЕЧЬ  ЗА СОБОЙ ВЕРОЯТНОСТЬ ПОЛУЧЕНИЯ ТРАВМЫ, СМЕРТЬ, ПОВРЕЖДЕНИЕ ИЛИ ПОТЕРЮ ИМУЩУСТВА.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Подтверждаю, что беру на себя все расхо</w:t>
      </w:r>
      <w:r>
        <w:rPr>
          <w:color w:val="000000"/>
          <w:sz w:val="24"/>
          <w:szCs w:val="24"/>
        </w:rPr>
        <w:t xml:space="preserve">ды, связанные с чрезвычайными ситуациями, эвакуацией, спасением и оказанием первой помощи, и не возлагаю их на гида, инструктора и организатора туристического маршрута.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Я проинформирован, что виды активного отдыха в условиях дикой природы связаны с рис</w:t>
      </w:r>
      <w:r>
        <w:rPr>
          <w:color w:val="000000"/>
          <w:sz w:val="24"/>
          <w:szCs w:val="24"/>
        </w:rPr>
        <w:t>ком и опасностью.  Я осознаю, что гиды и инструкторы,  могут не  предвидеть  опасности  рельефа  или  вероятности  схода  лавины. Рельеф в районе дикой природы никем не контролируется, не отмечается, не отслеживается и связан с риском и  опасностью, помимо</w:t>
      </w:r>
      <w:r>
        <w:rPr>
          <w:color w:val="000000"/>
          <w:sz w:val="24"/>
          <w:szCs w:val="24"/>
        </w:rPr>
        <w:t xml:space="preserve">  схода  лавин.  Опасными  также  могут  быть  карнизы,  трещины,  скалы,  деревья,  пеньки, ловушки  из  деревьев  (валежники),  ручьи,  камнепады,  валуны,  углубления  на  поверхности  снега  и  под  ней, разные и опасные состояния снежного покрова, воз</w:t>
      </w:r>
      <w:r>
        <w:rPr>
          <w:color w:val="000000"/>
          <w:sz w:val="24"/>
          <w:szCs w:val="24"/>
        </w:rPr>
        <w:t xml:space="preserve">действие высокогорья, в том числе отек легких и отек мозга, повреждение и  отказ снаряжения,  опасные и ядовитые флора и  фауна, столкновения  и конфликты с другими  людьми, есть вероятность потеряться или отстать от группы или от гида, неосторожность или </w:t>
      </w:r>
      <w:r>
        <w:rPr>
          <w:color w:val="000000"/>
          <w:sz w:val="24"/>
          <w:szCs w:val="24"/>
        </w:rPr>
        <w:t>халатность других людей, НЕОСТОРОЖНОСТЬ ИЛИ  ХАЛАТНОСТЬ ГИДА ИЛИ ИНСТРУКТОРА, В ТОМ ЧИСЛЕ ИХ НЕСПОСОБНОСТЬ   ПРИНЯТЬ   СООТВЕТСТВУЮЩИЕ   МЕРЫ   ДЛЯ   ТОГО,   ЧТОБЫ   ЗАЩИТИТЬ   МЕНЯ ОТ ОПАСНОСТИ И РИСКА В УСЛОВИЯХ ДИКОЙ ПРИРОДЫ и другие обстоятельства, свя</w:t>
      </w:r>
      <w:r>
        <w:rPr>
          <w:color w:val="000000"/>
          <w:sz w:val="24"/>
          <w:szCs w:val="24"/>
        </w:rPr>
        <w:t xml:space="preserve">занные с нахождением в условиях дикой природы .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Общение и коммуникация в условиях  дикой  природы  могут  быть  затруднены,  и  в  случае  болезни  или  при несчастном случае, спасение, оказание лечения и эвакуация могут быть задержаны или невозможны. Погодные условия в горах могут быть экстремальными и</w:t>
      </w:r>
      <w:r>
        <w:rPr>
          <w:color w:val="000000"/>
          <w:sz w:val="24"/>
          <w:szCs w:val="24"/>
        </w:rPr>
        <w:t xml:space="preserve"> меняться очень быстро и часто без предупреждения.      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ОСВОБОЖДЕНИЕ ОТ ОТВЕТСТВЕННОСТИ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Ни инструктор(ы), ни гид(ы), ни организаторы маршрутов не несут ответственность за смерть, травмы или потерю трудоспособности, утраты имущества, произошедшие по моей вине или при обстоятельствах, возникших в результате моей небрежности, а также в резул</w:t>
      </w:r>
      <w:r>
        <w:rPr>
          <w:color w:val="000000"/>
          <w:sz w:val="24"/>
          <w:szCs w:val="24"/>
        </w:rPr>
        <w:t xml:space="preserve">ьтате непредвиденных обстоятельств  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При отсутствии халатного отношения и нарушения своих обязанностей со стороны инструктора, гида, я беру на себя полную ответственность за активный отдых в условиях дикой природы. 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Я  подтверждаю, что  не  имею  </w:t>
      </w:r>
      <w:r>
        <w:rPr>
          <w:color w:val="000000"/>
          <w:sz w:val="24"/>
          <w:szCs w:val="24"/>
        </w:rPr>
        <w:t>ограничений  по  состоянию  здоровья  к  занятию  спортом  и  активным  отдыхом  в  условиях дикой природы.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b/>
          <w:color w:val="000000"/>
          <w:sz w:val="24"/>
          <w:szCs w:val="24"/>
        </w:rPr>
      </w:pP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Я ознакомился с инструкцией по технике безопасности, осознанно делаю</w:t>
      </w:r>
    </w:p>
    <w:p w:rsidR="00317D93" w:rsidRDefault="003F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принятии рисков и ответственнос</w:t>
      </w:r>
      <w:r>
        <w:rPr>
          <w:color w:val="000000"/>
          <w:sz w:val="24"/>
          <w:szCs w:val="24"/>
        </w:rPr>
        <w:t>ти, и обязуюсь его выполнять.</w:t>
      </w:r>
    </w:p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b/>
          <w:color w:val="000000"/>
          <w:sz w:val="24"/>
          <w:szCs w:val="24"/>
        </w:rPr>
      </w:pPr>
    </w:p>
    <w:tbl>
      <w:tblPr>
        <w:tblStyle w:val="a5"/>
        <w:tblW w:w="9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1701"/>
        <w:gridCol w:w="1666"/>
      </w:tblGrid>
      <w:tr w:rsidR="00317D93">
        <w:trPr>
          <w:trHeight w:val="567"/>
        </w:trPr>
        <w:tc>
          <w:tcPr>
            <w:tcW w:w="6204" w:type="dxa"/>
          </w:tcPr>
          <w:p w:rsidR="00317D93" w:rsidRDefault="003F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Паспортные данные</w:t>
            </w:r>
          </w:p>
        </w:tc>
        <w:tc>
          <w:tcPr>
            <w:tcW w:w="1701" w:type="dxa"/>
          </w:tcPr>
          <w:p w:rsidR="00317D93" w:rsidRDefault="003F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317D93" w:rsidRDefault="003F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93">
        <w:trPr>
          <w:trHeight w:val="510"/>
        </w:trPr>
        <w:tc>
          <w:tcPr>
            <w:tcW w:w="6204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7D93" w:rsidRDefault="0031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17D93" w:rsidRDefault="00317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143"/>
        <w:rPr>
          <w:b/>
          <w:color w:val="000000"/>
          <w:sz w:val="24"/>
          <w:szCs w:val="24"/>
        </w:rPr>
      </w:pPr>
    </w:p>
    <w:sectPr w:rsidR="00317D93">
      <w:footerReference w:type="default" r:id="rId6"/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30" w:rsidRDefault="003F4F30">
      <w:pPr>
        <w:spacing w:after="0" w:line="240" w:lineRule="auto"/>
      </w:pPr>
      <w:r>
        <w:separator/>
      </w:r>
    </w:p>
  </w:endnote>
  <w:endnote w:type="continuationSeparator" w:id="0">
    <w:p w:rsidR="003F4F30" w:rsidRDefault="003F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93" w:rsidRDefault="003F4F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Подписи  участников___________________________________________________________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30" w:rsidRDefault="003F4F30">
      <w:pPr>
        <w:spacing w:after="0" w:line="240" w:lineRule="auto"/>
      </w:pPr>
      <w:r>
        <w:separator/>
      </w:r>
    </w:p>
  </w:footnote>
  <w:footnote w:type="continuationSeparator" w:id="0">
    <w:p w:rsidR="003F4F30" w:rsidRDefault="003F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93"/>
    <w:rsid w:val="00317D93"/>
    <w:rsid w:val="003F4F30"/>
    <w:rsid w:val="00B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EE45-F029-49E8-9909-A2FE921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2</cp:revision>
  <dcterms:created xsi:type="dcterms:W3CDTF">2024-01-21T11:04:00Z</dcterms:created>
  <dcterms:modified xsi:type="dcterms:W3CDTF">2024-01-21T11:04:00Z</dcterms:modified>
</cp:coreProperties>
</file>